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77777777"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 pro e-shopy</w:t>
      </w:r>
    </w:p>
    <w:p w14:paraId="42336ECC" w14:textId="1CEBC31F"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proofErr w:type="spellStart"/>
      <w:r w:rsidR="001F3F4E">
        <w:rPr>
          <w:rFonts w:asciiTheme="minorHAnsi" w:hAnsiTheme="minorHAnsi" w:cstheme="minorBidi"/>
          <w:b/>
          <w:bCs/>
          <w:sz w:val="20"/>
          <w:szCs w:val="20"/>
        </w:rPr>
        <w:t>Sportoo</w:t>
      </w:r>
      <w:proofErr w:type="spellEnd"/>
      <w:r w:rsidR="001F3F4E">
        <w:rPr>
          <w:rFonts w:asciiTheme="minorHAnsi" w:hAnsiTheme="minorHAnsi" w:cstheme="minorBidi"/>
          <w:b/>
          <w:bCs/>
          <w:sz w:val="20"/>
          <w:szCs w:val="20"/>
        </w:rPr>
        <w:t xml:space="preserve"> s.r.o.</w:t>
      </w:r>
      <w:r w:rsidRPr="36B4BD44">
        <w:rPr>
          <w:rFonts w:asciiTheme="minorHAnsi" w:hAnsiTheme="minorHAnsi" w:cstheme="minorBidi"/>
          <w:sz w:val="20"/>
          <w:szCs w:val="20"/>
        </w:rPr>
        <w:t xml:space="preserve">, se sídlem </w:t>
      </w:r>
      <w:r w:rsidR="001F3F4E">
        <w:rPr>
          <w:rFonts w:asciiTheme="minorHAnsi" w:hAnsiTheme="minorHAnsi" w:cstheme="minorBidi"/>
          <w:b/>
          <w:bCs/>
          <w:sz w:val="20"/>
          <w:szCs w:val="20"/>
        </w:rPr>
        <w:t>Měšická 1993/2, 390 02, Tábor</w:t>
      </w:r>
      <w:r w:rsidRPr="36B4BD44">
        <w:rPr>
          <w:rFonts w:asciiTheme="minorHAnsi" w:hAnsiTheme="minorHAnsi" w:cstheme="minorBidi"/>
          <w:sz w:val="20"/>
          <w:szCs w:val="20"/>
        </w:rPr>
        <w:t xml:space="preserve">, IČO </w:t>
      </w:r>
      <w:r w:rsidR="001F3F4E">
        <w:rPr>
          <w:rFonts w:asciiTheme="minorHAnsi" w:hAnsiTheme="minorHAnsi" w:cstheme="minorBidi"/>
          <w:b/>
          <w:bCs/>
          <w:sz w:val="20"/>
          <w:szCs w:val="20"/>
        </w:rPr>
        <w:t>14042240</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1F3F4E" w:rsidRPr="001F3F4E">
        <w:rPr>
          <w:rFonts w:asciiTheme="minorHAnsi" w:hAnsiTheme="minorHAnsi" w:cstheme="minorBidi"/>
          <w:b/>
          <w:bCs/>
          <w:sz w:val="20"/>
          <w:szCs w:val="20"/>
        </w:rPr>
        <w:tab/>
        <w:t>C 31659/KSCB</w:t>
      </w:r>
      <w:r w:rsidRPr="36B4BD44">
        <w:rPr>
          <w:rFonts w:asciiTheme="minorHAnsi" w:hAnsiTheme="minorHAnsi" w:cstheme="minorBidi"/>
          <w:sz w:val="20"/>
          <w:szCs w:val="20"/>
        </w:rPr>
        <w:t xml:space="preserve"> vedeném u </w:t>
      </w:r>
      <w:r w:rsidR="001F3F4E">
        <w:rPr>
          <w:rFonts w:asciiTheme="minorHAnsi" w:hAnsiTheme="minorHAnsi" w:cstheme="minorBidi"/>
          <w:sz w:val="20"/>
          <w:szCs w:val="20"/>
        </w:rPr>
        <w:t>Krajského soudu</w:t>
      </w:r>
      <w:r w:rsidR="001F3F4E">
        <w:rPr>
          <w:rFonts w:asciiTheme="minorHAnsi" w:hAnsiTheme="minorHAnsi" w:cstheme="minorBidi"/>
          <w:b/>
          <w:bCs/>
          <w:sz w:val="20"/>
          <w:szCs w:val="20"/>
        </w:rPr>
        <w:t xml:space="preserve"> v Českým Budějovicích</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e-mail</w:t>
      </w:r>
      <w:r w:rsidRPr="36B4BD44">
        <w:rPr>
          <w:rFonts w:asciiTheme="minorHAnsi" w:hAnsiTheme="minorHAnsi" w:cstheme="minorBidi"/>
          <w:b/>
          <w:bCs/>
          <w:sz w:val="20"/>
          <w:szCs w:val="20"/>
        </w:rPr>
        <w:t xml:space="preserve"> </w:t>
      </w:r>
      <w:r w:rsidR="00D920FB">
        <w:rPr>
          <w:rFonts w:asciiTheme="minorHAnsi" w:hAnsiTheme="minorHAnsi" w:cstheme="minorBidi"/>
          <w:b/>
          <w:bCs/>
          <w:sz w:val="20"/>
          <w:szCs w:val="20"/>
        </w:rPr>
        <w:t>jantrocil@gmail.com</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D920FB">
        <w:rPr>
          <w:rFonts w:asciiTheme="minorHAnsi" w:hAnsiTheme="minorHAnsi" w:cstheme="minorBidi"/>
          <w:b/>
          <w:bCs/>
          <w:sz w:val="20"/>
          <w:szCs w:val="20"/>
        </w:rPr>
        <w:t>728 741 232</w:t>
      </w:r>
      <w:r w:rsidR="00956B81" w:rsidRPr="00956B81">
        <w:rPr>
          <w:rFonts w:asciiTheme="minorHAnsi" w:hAnsiTheme="minorHAnsi" w:cstheme="minorBidi"/>
          <w:sz w:val="20"/>
          <w:szCs w:val="20"/>
        </w:rPr>
        <w:t>, adresa provozovny</w:t>
      </w:r>
      <w:r w:rsidR="36B4BD44" w:rsidRPr="36B4BD44">
        <w:rPr>
          <w:rFonts w:asciiTheme="minorHAnsi" w:hAnsiTheme="minorHAnsi" w:cstheme="minorBidi"/>
          <w:sz w:val="20"/>
          <w:szCs w:val="20"/>
          <w:lang w:val="cs-CZ"/>
        </w:rPr>
        <w:t xml:space="preserve"> </w:t>
      </w:r>
      <w:r w:rsidR="00D920FB">
        <w:rPr>
          <w:rFonts w:asciiTheme="minorHAnsi" w:hAnsiTheme="minorHAnsi" w:cstheme="minorBidi"/>
          <w:b/>
          <w:bCs/>
          <w:sz w:val="20"/>
          <w:szCs w:val="20"/>
        </w:rPr>
        <w:t>Měšická 1993/2, 390 02, Tábor</w:t>
      </w:r>
      <w:r w:rsidR="00D920FB" w:rsidRPr="36B4BD44">
        <w:rPr>
          <w:rFonts w:asciiTheme="minorHAnsi" w:hAnsiTheme="minorHAnsi" w:cstheme="minorBidi"/>
          <w:sz w:val="20"/>
          <w:szCs w:val="20"/>
        </w:rPr>
        <w:t>,</w:t>
      </w:r>
      <w:r w:rsidR="00956B81"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D920FB">
        <w:rPr>
          <w:rFonts w:asciiTheme="minorHAnsi" w:hAnsiTheme="minorHAnsi" w:cstheme="minorBidi"/>
          <w:b/>
          <w:bCs/>
          <w:sz w:val="20"/>
          <w:szCs w:val="20"/>
        </w:rPr>
        <w:t>petaobchod.cz</w:t>
      </w:r>
      <w:r w:rsidRPr="36B4BD44">
        <w:rPr>
          <w:rFonts w:asciiTheme="minorHAnsi" w:hAnsiTheme="minorHAnsi" w:cstheme="minorBidi"/>
          <w:sz w:val="20"/>
          <w:szCs w:val="20"/>
          <w:lang w:val="cs-CZ"/>
        </w:rPr>
        <w:t xml:space="preserve">. </w:t>
      </w:r>
    </w:p>
    <w:p w14:paraId="4A2E6AA4" w14:textId="16C07DCE"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osobních údajů, která naleznete zde</w:t>
      </w:r>
      <w:r w:rsidR="00D920FB">
        <w:rPr>
          <w:rFonts w:asciiTheme="minorHAnsi" w:hAnsiTheme="minorHAnsi" w:cstheme="minorBidi"/>
          <w:b/>
          <w:bCs/>
          <w:sz w:val="20"/>
          <w:szCs w:val="20"/>
        </w:rPr>
        <w:t xml:space="preserve"> </w:t>
      </w:r>
      <w:r w:rsidR="006940E0" w:rsidRPr="006940E0">
        <w:rPr>
          <w:rFonts w:asciiTheme="minorHAnsi" w:hAnsiTheme="minorHAnsi" w:cstheme="minorBidi"/>
          <w:b/>
          <w:bCs/>
          <w:sz w:val="20"/>
          <w:szCs w:val="20"/>
        </w:rPr>
        <w:t>https://www.petaobchod.cz/podminky-ochrany-osobnich-udaju/</w:t>
      </w:r>
      <w:r w:rsidRPr="36B4BD44">
        <w:rPr>
          <w:rFonts w:asciiTheme="minorHAnsi" w:hAnsiTheme="minorHAnsi" w:cstheme="minorBidi"/>
          <w:b/>
          <w:bCs/>
          <w:sz w:val="20"/>
          <w:szCs w:val="20"/>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0838D0">
        <w:rPr>
          <w:rFonts w:asciiTheme="minorHAnsi" w:hAnsiTheme="minorHAnsi" w:cstheme="minorHAnsi"/>
          <w:sz w:val="20"/>
          <w:szCs w:val="20"/>
          <w:highlight w:val="yellow"/>
        </w:rPr>
        <w:t>„Přidat do košíku“</w:t>
      </w:r>
      <w:r w:rsidRPr="000838D0">
        <w:rPr>
          <w:rFonts w:asciiTheme="minorHAnsi" w:hAnsiTheme="minorHAnsi" w:cstheme="minorHAnsi"/>
          <w:sz w:val="20"/>
          <w:szCs w:val="20"/>
        </w:rPr>
        <w:t>);</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Pr="000838D0">
        <w:rPr>
          <w:rFonts w:asciiTheme="minorHAnsi" w:hAnsiTheme="minorHAnsi" w:cstheme="minorHAnsi"/>
          <w:sz w:val="20"/>
          <w:szCs w:val="20"/>
          <w:highlight w:val="yellow"/>
        </w:rPr>
        <w:t xml:space="preserve">K potvrzení a souhlasu </w:t>
      </w:r>
      <w:proofErr w:type="gramStart"/>
      <w:r w:rsidRPr="000838D0">
        <w:rPr>
          <w:rFonts w:asciiTheme="minorHAnsi" w:hAnsiTheme="minorHAnsi" w:cstheme="minorHAnsi"/>
          <w:sz w:val="20"/>
          <w:szCs w:val="20"/>
          <w:highlight w:val="yellow"/>
        </w:rPr>
        <w:t>slouží</w:t>
      </w:r>
      <w:proofErr w:type="gramEnd"/>
      <w:r w:rsidRPr="000838D0">
        <w:rPr>
          <w:rFonts w:asciiTheme="minorHAnsi" w:hAnsiTheme="minorHAnsi" w:cstheme="minorHAnsi"/>
          <w:sz w:val="20"/>
          <w:szCs w:val="20"/>
          <w:highlight w:val="yellow"/>
        </w:rPr>
        <w:t xml:space="preserve"> zatrhávací políčko</w:t>
      </w:r>
      <w:r w:rsidRPr="000838D0">
        <w:rPr>
          <w:rFonts w:asciiTheme="minorHAnsi" w:hAnsiTheme="minorHAnsi" w:cstheme="minorHAnsi"/>
          <w:sz w:val="20"/>
          <w:szCs w:val="20"/>
        </w:rPr>
        <w:t>. Po stisku tlačítka „</w:t>
      </w:r>
      <w:r w:rsidR="00D74B43">
        <w:rPr>
          <w:rFonts w:asciiTheme="minorHAnsi" w:hAnsiTheme="minorHAnsi" w:cstheme="minorHAnsi"/>
          <w:sz w:val="20"/>
          <w:szCs w:val="20"/>
          <w:highlight w:val="yellow"/>
        </w:rPr>
        <w:t>Objednat s povinností platby</w:t>
      </w:r>
      <w:r w:rsidRPr="000838D0">
        <w:rPr>
          <w:rFonts w:asciiTheme="minorHAnsi" w:hAnsiTheme="minorHAnsi" w:cstheme="minorHAnsi"/>
          <w:sz w:val="20"/>
          <w:szCs w:val="20"/>
          <w:highlight w:val="yellow"/>
        </w:rPr>
        <w:t>“</w:t>
      </w:r>
      <w:r w:rsidRPr="000838D0">
        <w:rPr>
          <w:rFonts w:asciiTheme="minorHAnsi" w:hAnsiTheme="minorHAnsi" w:cstheme="minorHAnsi"/>
          <w:sz w:val="20"/>
          <w:szCs w:val="20"/>
        </w:rPr>
        <w:t xml:space="preserve"> budou všechny vyplněné informace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65D8E472">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0838D0">
        <w:rPr>
          <w:rFonts w:asciiTheme="minorHAnsi" w:hAnsiTheme="minorHAnsi" w:cstheme="minorHAnsi"/>
          <w:sz w:val="20"/>
          <w:szCs w:val="20"/>
          <w:highlight w:val="yellow"/>
        </w:rPr>
        <w:t>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10BE4D18"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6940E0">
        <w:rPr>
          <w:rFonts w:asciiTheme="minorHAnsi" w:hAnsiTheme="minorHAnsi" w:cstheme="minorHAnsi"/>
          <w:b/>
          <w:bCs/>
          <w:sz w:val="20"/>
          <w:szCs w:val="20"/>
        </w:rPr>
        <w:t>2 roky</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lastRenderedPageBreak/>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138EE6D"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Faktura bude též fyzicky přiložena ke Zboží a dostupná v Uživatelském úču.</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1A92B18C"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6940E0">
        <w:rPr>
          <w:rFonts w:asciiTheme="minorHAnsi" w:hAnsiTheme="minorHAnsi" w:cstheme="minorHAnsi"/>
          <w:b/>
          <w:bCs/>
          <w:sz w:val="20"/>
          <w:szCs w:val="20"/>
        </w:rPr>
        <w:t xml:space="preserve">30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bookmarkEnd w:id="3"/>
    </w:p>
    <w:p w14:paraId="5BF291C2" w14:textId="4F93AFE0"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na Naší provozovně </w:t>
      </w:r>
      <w:r w:rsidR="006940E0">
        <w:rPr>
          <w:rFonts w:asciiTheme="minorHAnsi" w:hAnsiTheme="minorHAnsi" w:cstheme="minorHAnsi"/>
          <w:sz w:val="20"/>
          <w:szCs w:val="20"/>
        </w:rPr>
        <w:t xml:space="preserve">ve Sport Centru </w:t>
      </w:r>
      <w:proofErr w:type="spellStart"/>
      <w:r w:rsidR="006940E0">
        <w:rPr>
          <w:rFonts w:asciiTheme="minorHAnsi" w:hAnsiTheme="minorHAnsi" w:cstheme="minorHAnsi"/>
          <w:sz w:val="20"/>
          <w:szCs w:val="20"/>
        </w:rPr>
        <w:t>Peta</w:t>
      </w:r>
      <w:proofErr w:type="spellEnd"/>
      <w:r w:rsidRPr="000838D0">
        <w:rPr>
          <w:rFonts w:asciiTheme="minorHAnsi" w:hAnsiTheme="minorHAnsi" w:cstheme="minorHAnsi"/>
          <w:sz w:val="20"/>
          <w:szCs w:val="20"/>
        </w:rPr>
        <w:t>;</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2EF8419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výši </w:t>
      </w:r>
      <w:proofErr w:type="gramStart"/>
      <w:r w:rsidR="006940E0">
        <w:rPr>
          <w:rFonts w:asciiTheme="minorHAnsi" w:hAnsiTheme="minorHAnsi" w:cstheme="minorHAnsi"/>
          <w:b/>
          <w:bCs/>
          <w:sz w:val="20"/>
          <w:szCs w:val="20"/>
        </w:rPr>
        <w:t>10%</w:t>
      </w:r>
      <w:proofErr w:type="gramEnd"/>
      <w:r w:rsidR="006940E0">
        <w:rPr>
          <w:rFonts w:asciiTheme="minorHAnsi" w:hAnsiTheme="minorHAnsi" w:cstheme="minorHAnsi"/>
          <w:b/>
          <w:bCs/>
          <w:sz w:val="20"/>
          <w:szCs w:val="20"/>
        </w:rPr>
        <w:t xml:space="preserve"> z ceny zboží</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6"/>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1AD251B4"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7050AC">
        <w:rPr>
          <w:rFonts w:asciiTheme="minorHAnsi" w:hAnsiTheme="minorHAnsi" w:cstheme="minorBidi"/>
          <w:sz w:val="20"/>
          <w:szCs w:val="20"/>
        </w:rPr>
        <w:t xml:space="preserve">, případně osobně na adrese </w:t>
      </w:r>
      <w:r w:rsidR="006940E0">
        <w:rPr>
          <w:rFonts w:asciiTheme="minorHAnsi" w:hAnsiTheme="minorHAnsi" w:cstheme="minorHAnsi"/>
          <w:b/>
          <w:bCs/>
          <w:sz w:val="20"/>
          <w:szCs w:val="20"/>
        </w:rPr>
        <w:t>Měšická 1993/2, 390 01, Tábor</w:t>
      </w:r>
      <w:r w:rsidRPr="65D8E472">
        <w:rPr>
          <w:rFonts w:asciiTheme="minorHAnsi" w:hAnsiTheme="minorHAnsi" w:cstheme="minorBidi"/>
          <w:sz w:val="20"/>
          <w:szCs w:val="20"/>
        </w:rPr>
        <w:t xml:space="preserve">. Pro reklamaci můžete využít také vzorový formulář poskytovaný z Naší strany, který </w:t>
      </w:r>
      <w:proofErr w:type="gramStart"/>
      <w:r w:rsidRPr="65D8E472">
        <w:rPr>
          <w:rFonts w:asciiTheme="minorHAnsi" w:hAnsiTheme="minorHAnsi" w:cstheme="minorBidi"/>
          <w:sz w:val="20"/>
          <w:szCs w:val="20"/>
          <w:highlight w:val="yellow"/>
        </w:rPr>
        <w:t>tvoří</w:t>
      </w:r>
      <w:proofErr w:type="gramEnd"/>
      <w:r w:rsidRPr="65D8E472">
        <w:rPr>
          <w:rFonts w:asciiTheme="minorHAnsi" w:hAnsiTheme="minorHAnsi" w:cstheme="minorBidi"/>
          <w:sz w:val="20"/>
          <w:szCs w:val="20"/>
          <w:highlight w:val="yellow"/>
        </w:rPr>
        <w:t xml:space="preserve">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lastRenderedPageBreak/>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65D8E472">
        <w:rPr>
          <w:rFonts w:asciiTheme="minorHAnsi" w:hAnsiTheme="minorHAnsi" w:cstheme="minorBidi"/>
          <w:sz w:val="20"/>
          <w:szCs w:val="20"/>
        </w:rPr>
        <w:t>tvoří</w:t>
      </w:r>
      <w:proofErr w:type="gramEnd"/>
      <w:r w:rsidRPr="65D8E472">
        <w:rPr>
          <w:rFonts w:asciiTheme="minorHAnsi" w:hAnsiTheme="minorHAnsi" w:cstheme="minorBidi"/>
          <w:sz w:val="20"/>
          <w:szCs w:val="20"/>
        </w:rPr>
        <w:t> </w:t>
      </w:r>
      <w:r w:rsidRPr="00D80840">
        <w:rPr>
          <w:rFonts w:asciiTheme="minorHAnsi" w:hAnsiTheme="minorHAnsi" w:cstheme="minorBidi"/>
          <w:sz w:val="20"/>
          <w:szCs w:val="20"/>
          <w:highlight w:val="yellow"/>
        </w:rPr>
        <w:t>přílohu č. 2 Podmínek</w:t>
      </w:r>
      <w:r w:rsidRPr="00D80840">
        <w:rPr>
          <w:rFonts w:asciiTheme="minorHAnsi" w:hAnsiTheme="minorHAnsi" w:cstheme="minorBidi"/>
          <w:sz w:val="20"/>
          <w:szCs w:val="20"/>
        </w:rPr>
        <w:t>.</w:t>
      </w:r>
      <w:bookmarkEnd w:id="12"/>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lastRenderedPageBreak/>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68B09422"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6940E0">
        <w:rPr>
          <w:rFonts w:asciiTheme="minorHAnsi" w:hAnsiTheme="minorHAnsi" w:cstheme="minorBidi"/>
          <w:b/>
          <w:bCs/>
          <w:sz w:val="20"/>
          <w:szCs w:val="20"/>
        </w:rPr>
        <w:t>jantrocil@gmail.com</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48471A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0">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1">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0F857964"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2">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r w:rsidRPr="65D8E472">
        <w:rPr>
          <w:rFonts w:asciiTheme="minorHAnsi" w:hAnsiTheme="minorHAnsi" w:cstheme="minorBidi"/>
          <w:sz w:val="20"/>
          <w:szCs w:val="20"/>
          <w:highlight w:val="yellow"/>
        </w:rPr>
        <w:t>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w:t>
      </w:r>
      <w:r w:rsidRPr="65D8E472">
        <w:rPr>
          <w:rFonts w:asciiTheme="minorHAnsi" w:hAnsiTheme="minorHAnsi" w:cstheme="minorBidi"/>
          <w:sz w:val="20"/>
          <w:szCs w:val="20"/>
          <w:highlight w:val="yellow"/>
        </w:rPr>
        <w:t>2 měsíce</w:t>
      </w:r>
      <w:r w:rsidRPr="00FF6A83">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11F7E099"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6940E0">
        <w:rPr>
          <w:rFonts w:asciiTheme="minorHAnsi" w:hAnsiTheme="minorHAnsi" w:cstheme="minorBidi"/>
          <w:b/>
          <w:bCs/>
          <w:sz w:val="20"/>
          <w:szCs w:val="20"/>
        </w:rPr>
        <w:t>1.1.2023</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2A29FA6E"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6940E0">
        <w:rPr>
          <w:rFonts w:asciiTheme="minorHAnsi" w:hAnsiTheme="minorHAnsi" w:cstheme="minorHAnsi"/>
          <w:b/>
          <w:bCs/>
          <w:sz w:val="20"/>
          <w:szCs w:val="20"/>
        </w:rPr>
        <w:t>Sportoo</w:t>
      </w:r>
      <w:proofErr w:type="spellEnd"/>
      <w:r w:rsidR="006940E0">
        <w:rPr>
          <w:rFonts w:asciiTheme="minorHAnsi" w:hAnsiTheme="minorHAnsi" w:cstheme="minorHAnsi"/>
          <w:b/>
          <w:bCs/>
          <w:sz w:val="20"/>
          <w:szCs w:val="20"/>
        </w:rPr>
        <w:t xml:space="preserve"> s.r.o. se sídlem Měšická 1993/2, 390 01, Tábor</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0679E17B"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6940E0">
        <w:rPr>
          <w:rFonts w:asciiTheme="minorHAnsi" w:hAnsiTheme="minorHAnsi" w:cstheme="minorHAnsi"/>
          <w:b/>
          <w:bCs/>
          <w:sz w:val="20"/>
          <w:szCs w:val="20"/>
        </w:rPr>
        <w:t>Sportoo</w:t>
      </w:r>
      <w:proofErr w:type="spellEnd"/>
      <w:r w:rsidR="006940E0">
        <w:rPr>
          <w:rFonts w:asciiTheme="minorHAnsi" w:hAnsiTheme="minorHAnsi" w:cstheme="minorHAnsi"/>
          <w:b/>
          <w:bCs/>
          <w:sz w:val="20"/>
          <w:szCs w:val="20"/>
        </w:rPr>
        <w:t xml:space="preserve"> s.r.o. se sídlem Měšická 1993/2, 390 01, Tábor</w:t>
      </w:r>
      <w:r w:rsidR="006940E0"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6BAB5970"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6940E0">
        <w:rPr>
          <w:rFonts w:asciiTheme="minorHAnsi" w:hAnsiTheme="minorHAnsi" w:cstheme="minorBidi"/>
          <w:b/>
          <w:bCs/>
          <w:sz w:val="20"/>
          <w:szCs w:val="20"/>
        </w:rPr>
        <w:t>Sportoo</w:t>
      </w:r>
      <w:proofErr w:type="spellEnd"/>
      <w:r w:rsidR="006940E0">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EEC6" w14:textId="77777777" w:rsidR="00E03F5D" w:rsidRDefault="00E03F5D" w:rsidP="006940E0">
      <w:pPr>
        <w:spacing w:line="240" w:lineRule="auto"/>
      </w:pPr>
      <w:r>
        <w:separator/>
      </w:r>
    </w:p>
  </w:endnote>
  <w:endnote w:type="continuationSeparator" w:id="0">
    <w:p w14:paraId="4D73AA9E" w14:textId="77777777" w:rsidR="00E03F5D" w:rsidRDefault="00E03F5D" w:rsidP="00694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D614" w14:textId="77777777" w:rsidR="00E03F5D" w:rsidRDefault="00E03F5D" w:rsidP="006940E0">
      <w:pPr>
        <w:spacing w:line="240" w:lineRule="auto"/>
      </w:pPr>
      <w:r>
        <w:separator/>
      </w:r>
    </w:p>
  </w:footnote>
  <w:footnote w:type="continuationSeparator" w:id="0">
    <w:p w14:paraId="42ADB237" w14:textId="77777777" w:rsidR="00E03F5D" w:rsidRDefault="00E03F5D" w:rsidP="006940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1F3F4E"/>
    <w:rsid w:val="002F6336"/>
    <w:rsid w:val="0050040A"/>
    <w:rsid w:val="005A44C8"/>
    <w:rsid w:val="006940E0"/>
    <w:rsid w:val="007050AC"/>
    <w:rsid w:val="00811333"/>
    <w:rsid w:val="00956B81"/>
    <w:rsid w:val="009D50C6"/>
    <w:rsid w:val="00BD7A5B"/>
    <w:rsid w:val="00CA709E"/>
    <w:rsid w:val="00CD62E2"/>
    <w:rsid w:val="00D03D46"/>
    <w:rsid w:val="00D74B43"/>
    <w:rsid w:val="00D80840"/>
    <w:rsid w:val="00D920FB"/>
    <w:rsid w:val="00E03F5D"/>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ropskyspotrebitel.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nsumers/odr" TargetMode="External"/><Relationship Id="rId5" Type="http://schemas.openxmlformats.org/officeDocument/2006/relationships/styles" Target="styles.xml"/><Relationship Id="rId10" Type="http://schemas.openxmlformats.org/officeDocument/2006/relationships/hyperlink" Target="http://www.co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4045</Words>
  <Characters>22771</Characters>
  <Application>Microsoft Office Word</Application>
  <DocSecurity>0</DocSecurity>
  <Lines>361</Lines>
  <Paragraphs>148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Tročil Jan</cp:lastModifiedBy>
  <cp:revision>2</cp:revision>
  <dcterms:created xsi:type="dcterms:W3CDTF">2023-01-25T20:34:00Z</dcterms:created>
  <dcterms:modified xsi:type="dcterms:W3CDTF">2023-01-25T20:34:00Z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airbank-DocumentTagging.ClassificationMark.P00">
    <vt:lpwstr>&lt;ClassificationMark xmlns:xsi="http://www.w3.org/2001/XMLSchema-instance" xmlns:xsd="http://www.w3.org/2001/XMLSchema" margin="NaN" class="C0" owner="Shoptet, a.s." position="TopRight" marginX="1.3" marginY="0.6" classifiedOn="2023-01-25T21:34:02.835</vt:lpwstr>
  </property>
  <property fmtid="{D5CDD505-2E9C-101B-9397-08002B2CF9AE}" pid="4" name="airbank-DocumentTagging.ClassificationMark.P01">
    <vt:lpwstr>922+01:00" showPrintedBy="false" showPrintDate="false" language="cs" ApplicationVersion="Microsoft Word, 16.0" addinVersion="5.10.4.24" template="Air Bank"&gt;&lt;history bulk="false" class="Veřejné" code="C0" user="ABANK\jtrocil3494ab" date="2023-01-25T21</vt:lpwstr>
  </property>
  <property fmtid="{D5CDD505-2E9C-101B-9397-08002B2CF9AE}" pid="5" name="airbank-DocumentTagging.ClassificationMark.P02">
    <vt:lpwstr>:34:02.835922+01:00" /&gt;&lt;documentOwners /&gt;&lt;/ClassificationMark&gt;</vt:lpwstr>
  </property>
  <property fmtid="{D5CDD505-2E9C-101B-9397-08002B2CF9AE}" pid="6" name="airbank-DocumentTagging.ClassificationMark">
    <vt:lpwstr>￼PARTS:3</vt:lpwstr>
  </property>
  <property fmtid="{D5CDD505-2E9C-101B-9397-08002B2CF9AE}" pid="7" name="airbank-DocumentClasification">
    <vt:lpwstr>Veřejné</vt:lpwstr>
  </property>
  <property fmtid="{D5CDD505-2E9C-101B-9397-08002B2CF9AE}" pid="8" name="airbank-DLP">
    <vt:lpwstr>airbank-DLP:DLP_VEREJNE</vt:lpwstr>
  </property>
</Properties>
</file>